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c30e95228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9d066d1c2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ebe858a3d4d44" /><Relationship Type="http://schemas.openxmlformats.org/officeDocument/2006/relationships/numbering" Target="/word/numbering.xml" Id="R0427da68298b4c5c" /><Relationship Type="http://schemas.openxmlformats.org/officeDocument/2006/relationships/settings" Target="/word/settings.xml" Id="R9ce271e54a634f39" /><Relationship Type="http://schemas.openxmlformats.org/officeDocument/2006/relationships/image" Target="/word/media/41a311e4-9b1b-450b-927c-559bd218c184.png" Id="R3cb9d066d1c2474d" /></Relationships>
</file>