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5df598d20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bb71dd2b74d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Slochy Annopolskie,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75c9e3a9347f9" /><Relationship Type="http://schemas.openxmlformats.org/officeDocument/2006/relationships/numbering" Target="/word/numbering.xml" Id="R71d9a947dda446db" /><Relationship Type="http://schemas.openxmlformats.org/officeDocument/2006/relationships/settings" Target="/word/settings.xml" Id="R0853825197644535" /><Relationship Type="http://schemas.openxmlformats.org/officeDocument/2006/relationships/image" Target="/word/media/d0b73a7b-51f1-459c-bd1b-f5ec5609172f.png" Id="R499bb71dd2b74dcd" /></Relationships>
</file>