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f678ea8de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0cf1106e2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9a3e566ce40af" /><Relationship Type="http://schemas.openxmlformats.org/officeDocument/2006/relationships/numbering" Target="/word/numbering.xml" Id="R4c0fa7281f554a3e" /><Relationship Type="http://schemas.openxmlformats.org/officeDocument/2006/relationships/settings" Target="/word/settings.xml" Id="Rb35c3f918eac4c2a" /><Relationship Type="http://schemas.openxmlformats.org/officeDocument/2006/relationships/image" Target="/word/media/ad25c084-fe65-4b08-a934-7e82870a494d.png" Id="R4e20cf1106e24509" /></Relationships>
</file>