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2a9f1d473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64ae51120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39ee162f34cb5" /><Relationship Type="http://schemas.openxmlformats.org/officeDocument/2006/relationships/numbering" Target="/word/numbering.xml" Id="Redf99f8016d9436b" /><Relationship Type="http://schemas.openxmlformats.org/officeDocument/2006/relationships/settings" Target="/word/settings.xml" Id="R1296257ac1644f61" /><Relationship Type="http://schemas.openxmlformats.org/officeDocument/2006/relationships/image" Target="/word/media/bf9c9299-55db-4576-ad49-a3f5d5471dfc.png" Id="R37c64ae511204116" /></Relationships>
</file>