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7082cea68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6e70b1c27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Slonsk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731eea54f4f23" /><Relationship Type="http://schemas.openxmlformats.org/officeDocument/2006/relationships/numbering" Target="/word/numbering.xml" Id="Rbd43c200c5e349ea" /><Relationship Type="http://schemas.openxmlformats.org/officeDocument/2006/relationships/settings" Target="/word/settings.xml" Id="Ra310c57bbec94933" /><Relationship Type="http://schemas.openxmlformats.org/officeDocument/2006/relationships/image" Target="/word/media/2d74be27-ff07-45de-846a-1c75c29b1453.png" Id="Rc576e70b1c274d3e" /></Relationships>
</file>