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134ac94df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d2778ec0a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e9e3fd8c748b6" /><Relationship Type="http://schemas.openxmlformats.org/officeDocument/2006/relationships/numbering" Target="/word/numbering.xml" Id="Re9765f4c453c4cec" /><Relationship Type="http://schemas.openxmlformats.org/officeDocument/2006/relationships/settings" Target="/word/settings.xml" Id="R9d8c1f0116b14003" /><Relationship Type="http://schemas.openxmlformats.org/officeDocument/2006/relationships/image" Target="/word/media/17f9bcdd-6894-4f5c-9a12-a2ea699d73bd.png" Id="R9d6d2778ec0a4709" /></Relationships>
</file>