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bbe3e1b92043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4ede0f228d4d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Slugocice,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cda412e8774460" /><Relationship Type="http://schemas.openxmlformats.org/officeDocument/2006/relationships/numbering" Target="/word/numbering.xml" Id="R76f7e1c003cc4160" /><Relationship Type="http://schemas.openxmlformats.org/officeDocument/2006/relationships/settings" Target="/word/settings.xml" Id="R7ae254202a9d4eff" /><Relationship Type="http://schemas.openxmlformats.org/officeDocument/2006/relationships/image" Target="/word/media/5a42b636-8a2a-484a-9f1c-1aacac87effc.png" Id="R674ede0f228d4dae" /></Relationships>
</file>