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17f384c98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e5798116d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7d8a547b94e34" /><Relationship Type="http://schemas.openxmlformats.org/officeDocument/2006/relationships/numbering" Target="/word/numbering.xml" Id="R22151a4205d34b98" /><Relationship Type="http://schemas.openxmlformats.org/officeDocument/2006/relationships/settings" Target="/word/settings.xml" Id="R61bbffd9076c4a9c" /><Relationship Type="http://schemas.openxmlformats.org/officeDocument/2006/relationships/image" Target="/word/media/7eb8cb8e-f4f3-4c0d-b125-dcf8493492c6.png" Id="R52fe5798116d4a83" /></Relationships>
</file>