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52c8d666c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e332fc62f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Smardy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30dd63ebf4dfa" /><Relationship Type="http://schemas.openxmlformats.org/officeDocument/2006/relationships/numbering" Target="/word/numbering.xml" Id="Rb4bc9ba749804b13" /><Relationship Type="http://schemas.openxmlformats.org/officeDocument/2006/relationships/settings" Target="/word/settings.xml" Id="R22624df314a14650" /><Relationship Type="http://schemas.openxmlformats.org/officeDocument/2006/relationships/image" Target="/word/media/9e0565b6-7e41-4c89-a694-3ffec3411193.png" Id="Ra85e332fc62f4a5a" /></Relationships>
</file>