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6befdc56a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aefa18c1e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59af3881c4ea3" /><Relationship Type="http://schemas.openxmlformats.org/officeDocument/2006/relationships/numbering" Target="/word/numbering.xml" Id="Rf2cfebc943574a65" /><Relationship Type="http://schemas.openxmlformats.org/officeDocument/2006/relationships/settings" Target="/word/settings.xml" Id="R2725f68ffa5046be" /><Relationship Type="http://schemas.openxmlformats.org/officeDocument/2006/relationships/image" Target="/word/media/a5ffc324-3cdd-4068-8ef7-f5cdd86f48ea.png" Id="R042aefa18c1e49d3" /></Relationships>
</file>