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c84b52d1d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599465ed3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487f2dee94898" /><Relationship Type="http://schemas.openxmlformats.org/officeDocument/2006/relationships/numbering" Target="/word/numbering.xml" Id="R087ec32564024400" /><Relationship Type="http://schemas.openxmlformats.org/officeDocument/2006/relationships/settings" Target="/word/settings.xml" Id="R033c0ae7b496422c" /><Relationship Type="http://schemas.openxmlformats.org/officeDocument/2006/relationships/image" Target="/word/media/0a0d6e75-f560-40ca-83cb-3c93d4e26a48.png" Id="Ra3c599465ed34a96" /></Relationships>
</file>