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bc3079705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199e6fea5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Smolarzyny,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cdbffe3274d79" /><Relationship Type="http://schemas.openxmlformats.org/officeDocument/2006/relationships/numbering" Target="/word/numbering.xml" Id="R465e80a08af54869" /><Relationship Type="http://schemas.openxmlformats.org/officeDocument/2006/relationships/settings" Target="/word/settings.xml" Id="Rdf6eef9889e647cb" /><Relationship Type="http://schemas.openxmlformats.org/officeDocument/2006/relationships/image" Target="/word/media/a259c436-7f6e-436b-b2be-2430e505ce40.png" Id="R32f199e6fea54d0a" /></Relationships>
</file>