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a2c3a39a2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eb8b2101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Smolnik-Jurkow,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276cb160e48a1" /><Relationship Type="http://schemas.openxmlformats.org/officeDocument/2006/relationships/numbering" Target="/word/numbering.xml" Id="R0bc067e340574364" /><Relationship Type="http://schemas.openxmlformats.org/officeDocument/2006/relationships/settings" Target="/word/settings.xml" Id="Rb5b0f6d2ec1c4f33" /><Relationship Type="http://schemas.openxmlformats.org/officeDocument/2006/relationships/image" Target="/word/media/ca13618c-a793-4c20-956a-3c4644c190e0.png" Id="R5a4eb8b2101e4aee" /></Relationships>
</file>