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8f23ea3cb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89545e15f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06c3c84fc4ee6" /><Relationship Type="http://schemas.openxmlformats.org/officeDocument/2006/relationships/numbering" Target="/word/numbering.xml" Id="R3800d30c1e124ed1" /><Relationship Type="http://schemas.openxmlformats.org/officeDocument/2006/relationships/settings" Target="/word/settings.xml" Id="R63a05c4cc7d5440f" /><Relationship Type="http://schemas.openxmlformats.org/officeDocument/2006/relationships/image" Target="/word/media/02d53b70-f786-4576-8926-bb640f0c595d.png" Id="R78289545e15f4cbc" /></Relationships>
</file>