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82083cec9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53517879b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Smreczyna,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f2851b03f4759" /><Relationship Type="http://schemas.openxmlformats.org/officeDocument/2006/relationships/numbering" Target="/word/numbering.xml" Id="R685d51e6a45f4569" /><Relationship Type="http://schemas.openxmlformats.org/officeDocument/2006/relationships/settings" Target="/word/settings.xml" Id="Ra26dd44ccbe648ec" /><Relationship Type="http://schemas.openxmlformats.org/officeDocument/2006/relationships/image" Target="/word/media/1f65eae4-aaf9-4eae-aff1-0e737bdc9a47.png" Id="Rb7f53517879b4557" /></Relationships>
</file>