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af19eb6cb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8991fcf90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Sniadowo Wloscianskie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e5cd859d745e6" /><Relationship Type="http://schemas.openxmlformats.org/officeDocument/2006/relationships/numbering" Target="/word/numbering.xml" Id="Rbe0babd29d8e4e1d" /><Relationship Type="http://schemas.openxmlformats.org/officeDocument/2006/relationships/settings" Target="/word/settings.xml" Id="Rad3a81081420418a" /><Relationship Type="http://schemas.openxmlformats.org/officeDocument/2006/relationships/image" Target="/word/media/677dcdad-5af9-4aee-a0be-57889d077c71.png" Id="R54b8991fcf904fac" /></Relationships>
</file>