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ac94260da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a12326d76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Snietnia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9e64a7aaa47b3" /><Relationship Type="http://schemas.openxmlformats.org/officeDocument/2006/relationships/numbering" Target="/word/numbering.xml" Id="R362b0dce5e664339" /><Relationship Type="http://schemas.openxmlformats.org/officeDocument/2006/relationships/settings" Target="/word/settings.xml" Id="R82e6d27fda2c4068" /><Relationship Type="http://schemas.openxmlformats.org/officeDocument/2006/relationships/image" Target="/word/media/ba8a4ff8-cb36-4dc5-aa8d-c8b1d3de653c.png" Id="R37fa12326d764e9a" /></Relationships>
</file>