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a5f30a80b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8faddb65f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251f5f57f460d" /><Relationship Type="http://schemas.openxmlformats.org/officeDocument/2006/relationships/numbering" Target="/word/numbering.xml" Id="R85428339266b4157" /><Relationship Type="http://schemas.openxmlformats.org/officeDocument/2006/relationships/settings" Target="/word/settings.xml" Id="Redaceb479cde4512" /><Relationship Type="http://schemas.openxmlformats.org/officeDocument/2006/relationships/image" Target="/word/media/4e80842c-a4c3-4abf-a5d7-eabbc6ea2d23.png" Id="Ra178faddb65f4ea6" /></Relationships>
</file>