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63e2428c9449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53199f8d4e46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Sobiekurow,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04f36651d541f1" /><Relationship Type="http://schemas.openxmlformats.org/officeDocument/2006/relationships/numbering" Target="/word/numbering.xml" Id="R05af8f4eefe64984" /><Relationship Type="http://schemas.openxmlformats.org/officeDocument/2006/relationships/settings" Target="/word/settings.xml" Id="Rff2c3342ffac4115" /><Relationship Type="http://schemas.openxmlformats.org/officeDocument/2006/relationships/image" Target="/word/media/052e56aa-8753-4090-b8f8-b683501d6cd2.png" Id="Ra753199f8d4e4668" /></Relationships>
</file>