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ef15c049e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5c610875a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beae6de424ce4" /><Relationship Type="http://schemas.openxmlformats.org/officeDocument/2006/relationships/numbering" Target="/word/numbering.xml" Id="R2555c5cc8e1a4f57" /><Relationship Type="http://schemas.openxmlformats.org/officeDocument/2006/relationships/settings" Target="/word/settings.xml" Id="R693bba96d96d415e" /><Relationship Type="http://schemas.openxmlformats.org/officeDocument/2006/relationships/image" Target="/word/media/e001ae3b-60c7-4e36-abba-0a057e54de79.png" Id="R69d5c610875a489d" /></Relationships>
</file>