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95e47e9df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65d7f6e0a4e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042cc2a574d46" /><Relationship Type="http://schemas.openxmlformats.org/officeDocument/2006/relationships/numbering" Target="/word/numbering.xml" Id="Rd41668c8e24b463b" /><Relationship Type="http://schemas.openxmlformats.org/officeDocument/2006/relationships/settings" Target="/word/settings.xml" Id="R72f8f16a6d3243d6" /><Relationship Type="http://schemas.openxmlformats.org/officeDocument/2006/relationships/image" Target="/word/media/9871f3f7-e34d-4666-8125-efc39edf4986.png" Id="Rce965d7f6e0a4e46" /></Relationships>
</file>