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72fb18f0f941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8d623464b547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Sokolniki Suche,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ae1bee148a4f1d" /><Relationship Type="http://schemas.openxmlformats.org/officeDocument/2006/relationships/numbering" Target="/word/numbering.xml" Id="Rfc360a8d02524917" /><Relationship Type="http://schemas.openxmlformats.org/officeDocument/2006/relationships/settings" Target="/word/settings.xml" Id="Rfd3f03b1c7c94997" /><Relationship Type="http://schemas.openxmlformats.org/officeDocument/2006/relationships/image" Target="/word/media/467a2348-77c0-4852-9179-5c2e9a6ab4ce.png" Id="R8b8d623464b5473e" /></Relationships>
</file>