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be031bca0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e6126910e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d068f3b8a45db" /><Relationship Type="http://schemas.openxmlformats.org/officeDocument/2006/relationships/numbering" Target="/word/numbering.xml" Id="Ra5c2177b20f34365" /><Relationship Type="http://schemas.openxmlformats.org/officeDocument/2006/relationships/settings" Target="/word/settings.xml" Id="Rf428cd9be2454713" /><Relationship Type="http://schemas.openxmlformats.org/officeDocument/2006/relationships/image" Target="/word/media/708bcea0-c097-4835-9be9-f218e8ae19da.png" Id="R8f1e6126910e40f5" /></Relationships>
</file>