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45d9c6cb3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5f2155d01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 Malopolski,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bbb73f22e4530" /><Relationship Type="http://schemas.openxmlformats.org/officeDocument/2006/relationships/numbering" Target="/word/numbering.xml" Id="Rd3c8b0d8a5d64aa5" /><Relationship Type="http://schemas.openxmlformats.org/officeDocument/2006/relationships/settings" Target="/word/settings.xml" Id="R178badefdf794533" /><Relationship Type="http://schemas.openxmlformats.org/officeDocument/2006/relationships/image" Target="/word/media/beee0de3-fdb8-415d-9865-846fc49d8423.png" Id="R41a5f2155d01438c" /></Relationships>
</file>