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32151e4ea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8c53a3fe0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f21801e6f4507" /><Relationship Type="http://schemas.openxmlformats.org/officeDocument/2006/relationships/numbering" Target="/word/numbering.xml" Id="R3456fb6a93914127" /><Relationship Type="http://schemas.openxmlformats.org/officeDocument/2006/relationships/settings" Target="/word/settings.xml" Id="R2621bfa2716e4c8d" /><Relationship Type="http://schemas.openxmlformats.org/officeDocument/2006/relationships/image" Target="/word/media/0b873239-8e44-495b-a5ca-73c351a15569.png" Id="R6a28c53a3fe044b2" /></Relationships>
</file>