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b4376c355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ac0d41d50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6507483e54e09" /><Relationship Type="http://schemas.openxmlformats.org/officeDocument/2006/relationships/numbering" Target="/word/numbering.xml" Id="Rfe538f91b7d74448" /><Relationship Type="http://schemas.openxmlformats.org/officeDocument/2006/relationships/settings" Target="/word/settings.xml" Id="R49437943dc234844" /><Relationship Type="http://schemas.openxmlformats.org/officeDocument/2006/relationships/image" Target="/word/media/ede7fab6-d14c-4c34-bdc1-444f668ad42b.png" Id="R360ac0d41d504df7" /></Relationships>
</file>