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683acfad1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b0e298943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4f9e3e91e4d7e" /><Relationship Type="http://schemas.openxmlformats.org/officeDocument/2006/relationships/numbering" Target="/word/numbering.xml" Id="R8fec72b99c134888" /><Relationship Type="http://schemas.openxmlformats.org/officeDocument/2006/relationships/settings" Target="/word/settings.xml" Id="R32085a4ddacf460a" /><Relationship Type="http://schemas.openxmlformats.org/officeDocument/2006/relationships/image" Target="/word/media/d26cc32e-7574-4c98-bd75-8e6346dee683.png" Id="Rf89b0e298943466a" /></Relationships>
</file>