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10a041122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2deca64c6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b6bb9c067645e1" /><Relationship Type="http://schemas.openxmlformats.org/officeDocument/2006/relationships/numbering" Target="/word/numbering.xml" Id="R300a215fb5594be4" /><Relationship Type="http://schemas.openxmlformats.org/officeDocument/2006/relationships/settings" Target="/word/settings.xml" Id="R3a6fabead95c46fe" /><Relationship Type="http://schemas.openxmlformats.org/officeDocument/2006/relationships/image" Target="/word/media/c829f91a-e20c-4274-b0bd-b27c0963a195.png" Id="R3122deca64c64858" /></Relationships>
</file>