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2145afee2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251f20ad8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6f929382f4ba5" /><Relationship Type="http://schemas.openxmlformats.org/officeDocument/2006/relationships/numbering" Target="/word/numbering.xml" Id="R4255ff251c764650" /><Relationship Type="http://schemas.openxmlformats.org/officeDocument/2006/relationships/settings" Target="/word/settings.xml" Id="R426f84d24b614a47" /><Relationship Type="http://schemas.openxmlformats.org/officeDocument/2006/relationships/image" Target="/word/media/32ef7f3b-b0e6-441a-822b-a42acfb6ee5f.png" Id="R535251f20ad846c6" /></Relationships>
</file>