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e315bd9d34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0e080a7dc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b6bca19ea14f23" /><Relationship Type="http://schemas.openxmlformats.org/officeDocument/2006/relationships/numbering" Target="/word/numbering.xml" Id="Rf4d23a63487f4e9a" /><Relationship Type="http://schemas.openxmlformats.org/officeDocument/2006/relationships/settings" Target="/word/settings.xml" Id="Rf2aea3f2fc9f49c0" /><Relationship Type="http://schemas.openxmlformats.org/officeDocument/2006/relationships/image" Target="/word/media/d6503ee3-5170-411d-8a19-5462ab96299b.png" Id="R6e00e080a7dc405c" /></Relationships>
</file>