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750b6a41f84c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6a04290ef241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Somianka,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dee3002cf644ca" /><Relationship Type="http://schemas.openxmlformats.org/officeDocument/2006/relationships/numbering" Target="/word/numbering.xml" Id="Rd1bf810314944253" /><Relationship Type="http://schemas.openxmlformats.org/officeDocument/2006/relationships/settings" Target="/word/settings.xml" Id="R719faec9ecca42e2" /><Relationship Type="http://schemas.openxmlformats.org/officeDocument/2006/relationships/image" Target="/word/media/15e7abc1-7cb6-4e3b-ad85-b12ebb3e822f.png" Id="R316a04290ef241f3" /></Relationships>
</file>