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71f95b75f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62a2d0874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35ec936a7479f" /><Relationship Type="http://schemas.openxmlformats.org/officeDocument/2006/relationships/numbering" Target="/word/numbering.xml" Id="R1d27cd244cb243ea" /><Relationship Type="http://schemas.openxmlformats.org/officeDocument/2006/relationships/settings" Target="/word/settings.xml" Id="R3e385d8494964b75" /><Relationship Type="http://schemas.openxmlformats.org/officeDocument/2006/relationships/image" Target="/word/media/a79c725d-5490-4cad-b0bf-b5241ed2c10c.png" Id="Rc4762a2d08744e7b" /></Relationships>
</file>