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11f4c3342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e6e5db163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Sporok,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716df85fa4e07" /><Relationship Type="http://schemas.openxmlformats.org/officeDocument/2006/relationships/numbering" Target="/word/numbering.xml" Id="R4fb3f78b53e04d5c" /><Relationship Type="http://schemas.openxmlformats.org/officeDocument/2006/relationships/settings" Target="/word/settings.xml" Id="R6d319a65de6e4400" /><Relationship Type="http://schemas.openxmlformats.org/officeDocument/2006/relationships/image" Target="/word/media/b7b6429e-b83e-4a40-a6e6-cc8e011ca88a.png" Id="Re36e6e5db16343e8" /></Relationships>
</file>