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a25be423e243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c3598d16934e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Spycimierz-Kolonia,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4576acb73a4064" /><Relationship Type="http://schemas.openxmlformats.org/officeDocument/2006/relationships/numbering" Target="/word/numbering.xml" Id="R45b9e9f5b5534d1e" /><Relationship Type="http://schemas.openxmlformats.org/officeDocument/2006/relationships/settings" Target="/word/settings.xml" Id="Refdd4698dca54400" /><Relationship Type="http://schemas.openxmlformats.org/officeDocument/2006/relationships/image" Target="/word/media/d16d0018-8d33-4eee-967b-4e9d8e196fb6.png" Id="Ra7c3598d16934edd" /></Relationships>
</file>