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edd676259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6db699942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7eca97aff40be" /><Relationship Type="http://schemas.openxmlformats.org/officeDocument/2006/relationships/numbering" Target="/word/numbering.xml" Id="Rf940df8df1c44b64" /><Relationship Type="http://schemas.openxmlformats.org/officeDocument/2006/relationships/settings" Target="/word/settings.xml" Id="R1238b651594d4f4a" /><Relationship Type="http://schemas.openxmlformats.org/officeDocument/2006/relationships/image" Target="/word/media/d8a77dd6-a69f-44e9-ba6f-f9d54ea80d3a.png" Id="R3606db6999424c8f" /></Relationships>
</file>