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16b4daba6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46f09fae7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Srebrny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87b97168e43ef" /><Relationship Type="http://schemas.openxmlformats.org/officeDocument/2006/relationships/numbering" Target="/word/numbering.xml" Id="R414d49d4425a431e" /><Relationship Type="http://schemas.openxmlformats.org/officeDocument/2006/relationships/settings" Target="/word/settings.xml" Id="R5df1dae3e4fd4bc7" /><Relationship Type="http://schemas.openxmlformats.org/officeDocument/2006/relationships/image" Target="/word/media/6b10d4a3-a770-4b3c-9b58-42fffa0570a8.png" Id="Red746f09fae74a33" /></Relationships>
</file>