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8db4972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27c6b8efe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Srednica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fb89ef81a4458" /><Relationship Type="http://schemas.openxmlformats.org/officeDocument/2006/relationships/numbering" Target="/word/numbering.xml" Id="R71988c54758d4927" /><Relationship Type="http://schemas.openxmlformats.org/officeDocument/2006/relationships/settings" Target="/word/settings.xml" Id="R2e783a3b593a4f13" /><Relationship Type="http://schemas.openxmlformats.org/officeDocument/2006/relationships/image" Target="/word/media/e307ab9b-ee17-4377-b9bf-e0b501f21fdc.png" Id="R8f427c6b8efe4207" /></Relationships>
</file>