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b6a9eaa1d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e4e7f68da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deee7bd4b4a27" /><Relationship Type="http://schemas.openxmlformats.org/officeDocument/2006/relationships/numbering" Target="/word/numbering.xml" Id="R3e3143a0a7974c23" /><Relationship Type="http://schemas.openxmlformats.org/officeDocument/2006/relationships/settings" Target="/word/settings.xml" Id="R7fe1a4304ad74700" /><Relationship Type="http://schemas.openxmlformats.org/officeDocument/2006/relationships/image" Target="/word/media/16485ba2-d15f-4d5f-a79f-0ecd0fd3c13e.png" Id="Rb47e4e7f68da44b7" /></Relationships>
</file>