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50591d584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282964e4e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c9851a66b4161" /><Relationship Type="http://schemas.openxmlformats.org/officeDocument/2006/relationships/numbering" Target="/word/numbering.xml" Id="R0769ab0ef3014a89" /><Relationship Type="http://schemas.openxmlformats.org/officeDocument/2006/relationships/settings" Target="/word/settings.xml" Id="Rdd6461c7faec4362" /><Relationship Type="http://schemas.openxmlformats.org/officeDocument/2006/relationships/image" Target="/word/media/1b1e1bc1-f789-41ba-b424-10add42eaa23.png" Id="R169282964e4e4b9b" /></Relationships>
</file>