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81949a8b8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e5175e1e8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Stachura,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6e6abf0b7488b" /><Relationship Type="http://schemas.openxmlformats.org/officeDocument/2006/relationships/numbering" Target="/word/numbering.xml" Id="Rd7eaf1d0443e4940" /><Relationship Type="http://schemas.openxmlformats.org/officeDocument/2006/relationships/settings" Target="/word/settings.xml" Id="R9245ff9a6d644af0" /><Relationship Type="http://schemas.openxmlformats.org/officeDocument/2006/relationships/image" Target="/word/media/12e9a18b-b7cb-4708-b78e-e01e543cbb84.png" Id="Re99e5175e1e84ae0" /></Relationships>
</file>