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94a78155c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fa465bcd5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df0620bcb4bc0" /><Relationship Type="http://schemas.openxmlformats.org/officeDocument/2006/relationships/numbering" Target="/word/numbering.xml" Id="Rb79ebe2102be49a0" /><Relationship Type="http://schemas.openxmlformats.org/officeDocument/2006/relationships/settings" Target="/word/settings.xml" Id="Rf1e36112a8274f94" /><Relationship Type="http://schemas.openxmlformats.org/officeDocument/2006/relationships/image" Target="/word/media/20385eb8-9e25-4a33-a310-4819387954da.png" Id="R461fa465bcd54a9f" /></Relationships>
</file>