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32868eb7c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52272ba7e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Stalowa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6f908c47b4a15" /><Relationship Type="http://schemas.openxmlformats.org/officeDocument/2006/relationships/numbering" Target="/word/numbering.xml" Id="Ra4de39e8dd794420" /><Relationship Type="http://schemas.openxmlformats.org/officeDocument/2006/relationships/settings" Target="/word/settings.xml" Id="R1aa5bc5b01be496f" /><Relationship Type="http://schemas.openxmlformats.org/officeDocument/2006/relationships/image" Target="/word/media/b8b6a406-04e3-495b-8ec9-9ae48d423697.png" Id="Rd7052272ba7e40a4" /></Relationships>
</file>