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8875dd1f6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99fae23db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170d341924bde" /><Relationship Type="http://schemas.openxmlformats.org/officeDocument/2006/relationships/numbering" Target="/word/numbering.xml" Id="R34c1c5a20cc047f1" /><Relationship Type="http://schemas.openxmlformats.org/officeDocument/2006/relationships/settings" Target="/word/settings.xml" Id="R6bb7bdd6127a46de" /><Relationship Type="http://schemas.openxmlformats.org/officeDocument/2006/relationships/image" Target="/word/media/c504dbad-41ef-43de-b7bb-3c972c5a13d6.png" Id="Rfc599fae23db4f94" /></Relationships>
</file>