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7af3eb0f2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d50ddcf7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Stanislawowo-Poczalkowo,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28a3ef7f549fc" /><Relationship Type="http://schemas.openxmlformats.org/officeDocument/2006/relationships/numbering" Target="/word/numbering.xml" Id="R5791c47b7bae4bd2" /><Relationship Type="http://schemas.openxmlformats.org/officeDocument/2006/relationships/settings" Target="/word/settings.xml" Id="Rf6f6815df846462b" /><Relationship Type="http://schemas.openxmlformats.org/officeDocument/2006/relationships/image" Target="/word/media/962fde6d-d0bd-4961-b7bd-9ce8bf097ec0.png" Id="R3c5d50ddcf7e4182" /></Relationships>
</file>