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95f415734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a6bbfa1c9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589325e57429e" /><Relationship Type="http://schemas.openxmlformats.org/officeDocument/2006/relationships/numbering" Target="/word/numbering.xml" Id="R72fe7b8a24894339" /><Relationship Type="http://schemas.openxmlformats.org/officeDocument/2006/relationships/settings" Target="/word/settings.xml" Id="R6ec6ca75278148cb" /><Relationship Type="http://schemas.openxmlformats.org/officeDocument/2006/relationships/image" Target="/word/media/c05e979a-9890-4a8f-bb7f-93d746280ebb.png" Id="R765a6bbfa1c94b5d" /></Relationships>
</file>