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68fb09a5c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ac38cc424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d55ae43a94aa1" /><Relationship Type="http://schemas.openxmlformats.org/officeDocument/2006/relationships/numbering" Target="/word/numbering.xml" Id="Rac8b2b0e19f14065" /><Relationship Type="http://schemas.openxmlformats.org/officeDocument/2006/relationships/settings" Target="/word/settings.xml" Id="Rf9bd1631b8e64f96" /><Relationship Type="http://schemas.openxmlformats.org/officeDocument/2006/relationships/image" Target="/word/media/9d24d63a-947b-46b4-b1dc-873250851931.png" Id="R9cbac38cc4244763" /></Relationships>
</file>