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17c7efdb1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45e9a62c7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ec61374cb469d" /><Relationship Type="http://schemas.openxmlformats.org/officeDocument/2006/relationships/numbering" Target="/word/numbering.xml" Id="R99e18162f7824424" /><Relationship Type="http://schemas.openxmlformats.org/officeDocument/2006/relationships/settings" Target="/word/settings.xml" Id="Rdefc6373d3554503" /><Relationship Type="http://schemas.openxmlformats.org/officeDocument/2006/relationships/image" Target="/word/media/1945a15f-cbaf-46c1-97f3-ca5e05ff830f.png" Id="R7bf45e9a62c74088" /></Relationships>
</file>