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6bcbc5c5f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e6f84dcc0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Dobrzyca,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74c2d8b394883" /><Relationship Type="http://schemas.openxmlformats.org/officeDocument/2006/relationships/numbering" Target="/word/numbering.xml" Id="Ra0710f09b1e04600" /><Relationship Type="http://schemas.openxmlformats.org/officeDocument/2006/relationships/settings" Target="/word/settings.xml" Id="Rba49d79bb5a147d4" /><Relationship Type="http://schemas.openxmlformats.org/officeDocument/2006/relationships/image" Target="/word/media/4c77dc16-227a-461a-8994-a21ad8f58c6f.png" Id="R79ce6f84dcc04e2d" /></Relationships>
</file>