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7286d933f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f51238e8f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Morawa,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e7bf44ea04c06" /><Relationship Type="http://schemas.openxmlformats.org/officeDocument/2006/relationships/numbering" Target="/word/numbering.xml" Id="R2fed0633abeb477e" /><Relationship Type="http://schemas.openxmlformats.org/officeDocument/2006/relationships/settings" Target="/word/settings.xml" Id="R75d4f183da304688" /><Relationship Type="http://schemas.openxmlformats.org/officeDocument/2006/relationships/image" Target="/word/media/616e963a-def6-420f-9d07-50d40ae5acdc.png" Id="R996f51238e8f4a4c" /></Relationships>
</file>