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c38b87618c41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b1ae75d6724e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Wies Druga,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7ba718a3384503" /><Relationship Type="http://schemas.openxmlformats.org/officeDocument/2006/relationships/numbering" Target="/word/numbering.xml" Id="R91ca5a332d144e4f" /><Relationship Type="http://schemas.openxmlformats.org/officeDocument/2006/relationships/settings" Target="/word/settings.xml" Id="Rc90760ea55964f32" /><Relationship Type="http://schemas.openxmlformats.org/officeDocument/2006/relationships/image" Target="/word/media/39d5d096-a5ce-4d08-92d4-5c804c9fcce6.png" Id="R9bb1ae75d6724e58" /></Relationships>
</file>